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34" w:rsidRDefault="00814634" w:rsidP="00814634">
      <w:bookmarkStart w:id="0" w:name="_GoBack"/>
      <w:bookmarkEnd w:id="0"/>
    </w:p>
    <w:p w:rsidR="00056202" w:rsidRDefault="00814634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 xml:space="preserve"> «ПОГОДЖЕНО»                    </w:t>
      </w:r>
      <w:r w:rsidR="00863AD1">
        <w:rPr>
          <w:sz w:val="20"/>
          <w:szCs w:val="20"/>
        </w:rPr>
        <w:t>«</w:t>
      </w:r>
      <w:r w:rsidRPr="00145BDC">
        <w:rPr>
          <w:sz w:val="20"/>
          <w:szCs w:val="20"/>
        </w:rPr>
        <w:t>П</w:t>
      </w:r>
      <w:r w:rsidR="004D64B9" w:rsidRPr="00145BDC">
        <w:rPr>
          <w:sz w:val="20"/>
          <w:szCs w:val="20"/>
        </w:rPr>
        <w:t xml:space="preserve">ОГОДЖЕНО»         </w:t>
      </w:r>
      <w:r w:rsidRPr="00145BDC">
        <w:rPr>
          <w:sz w:val="20"/>
          <w:szCs w:val="20"/>
        </w:rPr>
        <w:t xml:space="preserve">    </w:t>
      </w:r>
      <w:r w:rsidR="00863AD1">
        <w:rPr>
          <w:sz w:val="20"/>
          <w:szCs w:val="20"/>
        </w:rPr>
        <w:t xml:space="preserve">      «ПОГОДЖЕНО»      </w:t>
      </w:r>
      <w:r w:rsidRPr="00145BDC">
        <w:rPr>
          <w:sz w:val="20"/>
          <w:szCs w:val="20"/>
        </w:rPr>
        <w:t xml:space="preserve">  </w:t>
      </w:r>
      <w:r w:rsidR="00863AD1">
        <w:rPr>
          <w:sz w:val="20"/>
          <w:szCs w:val="20"/>
        </w:rPr>
        <w:t xml:space="preserve">        </w:t>
      </w:r>
      <w:r w:rsidRPr="00145BDC">
        <w:rPr>
          <w:sz w:val="20"/>
          <w:szCs w:val="20"/>
        </w:rPr>
        <w:t xml:space="preserve">«ЗАТВЕРДЖЕНО»   </w:t>
      </w:r>
    </w:p>
    <w:p w:rsidR="00145BDC" w:rsidRDefault="00814634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 xml:space="preserve">    </w:t>
      </w:r>
      <w:r w:rsidR="00863AD1">
        <w:rPr>
          <w:sz w:val="20"/>
          <w:szCs w:val="20"/>
        </w:rPr>
        <w:t xml:space="preserve">       </w:t>
      </w:r>
      <w:r w:rsidR="00863AD1" w:rsidRPr="00145BDC">
        <w:rPr>
          <w:sz w:val="20"/>
          <w:szCs w:val="20"/>
        </w:rPr>
        <w:t xml:space="preserve">       </w:t>
      </w:r>
    </w:p>
    <w:p w:rsidR="004D64B9" w:rsidRPr="00145BDC" w:rsidRDefault="004D64B9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>Начальник управління</w:t>
      </w:r>
      <w:r w:rsidR="00814634" w:rsidRPr="00145BDC">
        <w:rPr>
          <w:sz w:val="20"/>
          <w:szCs w:val="20"/>
        </w:rPr>
        <w:t xml:space="preserve"> </w:t>
      </w:r>
      <w:r w:rsidR="00145BDC">
        <w:rPr>
          <w:sz w:val="20"/>
          <w:szCs w:val="20"/>
        </w:rPr>
        <w:t xml:space="preserve">           </w:t>
      </w:r>
      <w:r w:rsidR="00145BDC" w:rsidRPr="00145BDC">
        <w:rPr>
          <w:sz w:val="20"/>
          <w:szCs w:val="20"/>
        </w:rPr>
        <w:t xml:space="preserve">Директор департаменту </w:t>
      </w:r>
      <w:r w:rsidR="00145BDC">
        <w:rPr>
          <w:sz w:val="20"/>
          <w:szCs w:val="20"/>
        </w:rPr>
        <w:t xml:space="preserve">     </w:t>
      </w:r>
      <w:r w:rsidR="00863AD1">
        <w:rPr>
          <w:sz w:val="20"/>
          <w:szCs w:val="20"/>
        </w:rPr>
        <w:t xml:space="preserve">Начальник головного </w:t>
      </w:r>
      <w:r w:rsidR="00145BDC">
        <w:rPr>
          <w:sz w:val="20"/>
          <w:szCs w:val="20"/>
        </w:rPr>
        <w:t xml:space="preserve"> </w:t>
      </w:r>
      <w:r w:rsidR="00863AD1">
        <w:rPr>
          <w:sz w:val="20"/>
          <w:szCs w:val="20"/>
        </w:rPr>
        <w:t xml:space="preserve">       </w:t>
      </w:r>
      <w:r w:rsidR="00145BDC" w:rsidRPr="00145BDC">
        <w:rPr>
          <w:sz w:val="20"/>
          <w:szCs w:val="20"/>
        </w:rPr>
        <w:t>Президент Чернівецької</w:t>
      </w:r>
    </w:p>
    <w:p w:rsidR="00814634" w:rsidRPr="00145BDC" w:rsidRDefault="00863AD1" w:rsidP="0081463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D64B9" w:rsidRPr="00145BDC">
        <w:rPr>
          <w:sz w:val="20"/>
          <w:szCs w:val="20"/>
        </w:rPr>
        <w:t xml:space="preserve">інфраструктури та        </w:t>
      </w:r>
      <w:r>
        <w:rPr>
          <w:sz w:val="20"/>
          <w:szCs w:val="20"/>
        </w:rPr>
        <w:t xml:space="preserve">        </w:t>
      </w:r>
      <w:r w:rsidR="00EB641D">
        <w:rPr>
          <w:sz w:val="20"/>
          <w:szCs w:val="20"/>
        </w:rPr>
        <w:t>економіки</w:t>
      </w:r>
      <w:r w:rsidR="00814634" w:rsidRPr="00145BDC">
        <w:rPr>
          <w:sz w:val="20"/>
          <w:szCs w:val="20"/>
        </w:rPr>
        <w:t xml:space="preserve"> </w:t>
      </w:r>
      <w:r w:rsidR="00145BDC" w:rsidRPr="00145BDC">
        <w:rPr>
          <w:sz w:val="20"/>
          <w:szCs w:val="20"/>
        </w:rPr>
        <w:t>Чернівецької</w:t>
      </w:r>
      <w:r w:rsidR="00814634" w:rsidRPr="00145BDC">
        <w:rPr>
          <w:sz w:val="20"/>
          <w:szCs w:val="20"/>
        </w:rPr>
        <w:tab/>
      </w:r>
      <w:r>
        <w:rPr>
          <w:sz w:val="20"/>
          <w:szCs w:val="20"/>
        </w:rPr>
        <w:t xml:space="preserve">управління освіти                </w:t>
      </w:r>
      <w:r w:rsidRPr="00145BDC">
        <w:rPr>
          <w:sz w:val="20"/>
          <w:szCs w:val="20"/>
        </w:rPr>
        <w:t xml:space="preserve">федерації спортивного </w:t>
      </w:r>
    </w:p>
    <w:p w:rsidR="00814634" w:rsidRDefault="00814634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 xml:space="preserve">туризму Чернівецької ОДА </w:t>
      </w:r>
      <w:r w:rsidR="00863AD1">
        <w:rPr>
          <w:sz w:val="20"/>
          <w:szCs w:val="20"/>
        </w:rPr>
        <w:t xml:space="preserve">     </w:t>
      </w:r>
      <w:r w:rsidR="00EB641D">
        <w:rPr>
          <w:sz w:val="20"/>
          <w:szCs w:val="20"/>
        </w:rPr>
        <w:t xml:space="preserve">   </w:t>
      </w:r>
      <w:r w:rsidR="00863AD1">
        <w:rPr>
          <w:sz w:val="20"/>
          <w:szCs w:val="20"/>
        </w:rPr>
        <w:t xml:space="preserve"> </w:t>
      </w:r>
      <w:r w:rsidR="00863AD1" w:rsidRPr="00145BDC">
        <w:rPr>
          <w:sz w:val="20"/>
          <w:szCs w:val="20"/>
        </w:rPr>
        <w:t>міської ради</w:t>
      </w:r>
      <w:r w:rsidRPr="00145BDC">
        <w:rPr>
          <w:sz w:val="20"/>
          <w:szCs w:val="20"/>
        </w:rPr>
        <w:t xml:space="preserve">         </w:t>
      </w:r>
      <w:r w:rsidR="004D64B9" w:rsidRPr="00145BDC">
        <w:rPr>
          <w:sz w:val="20"/>
          <w:szCs w:val="20"/>
        </w:rPr>
        <w:t xml:space="preserve">    </w:t>
      </w:r>
      <w:r w:rsidR="00863AD1">
        <w:rPr>
          <w:sz w:val="20"/>
          <w:szCs w:val="20"/>
        </w:rPr>
        <w:t xml:space="preserve">  науки Чернівецької ОДА                   </w:t>
      </w:r>
      <w:r w:rsidR="00863AD1" w:rsidRPr="00145BDC">
        <w:rPr>
          <w:sz w:val="20"/>
          <w:szCs w:val="20"/>
        </w:rPr>
        <w:t>туризму</w:t>
      </w:r>
    </w:p>
    <w:p w:rsidR="00056202" w:rsidRPr="00145BDC" w:rsidRDefault="00056202" w:rsidP="00814634">
      <w:pPr>
        <w:rPr>
          <w:sz w:val="20"/>
          <w:szCs w:val="20"/>
        </w:rPr>
      </w:pPr>
    </w:p>
    <w:p w:rsidR="00814634" w:rsidRDefault="00814634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>Павел Д.Д.___________</w:t>
      </w:r>
      <w:r w:rsidRPr="00145BDC">
        <w:rPr>
          <w:sz w:val="20"/>
          <w:szCs w:val="20"/>
        </w:rPr>
        <w:tab/>
      </w:r>
      <w:r w:rsidR="00862D7C" w:rsidRPr="00145BDC">
        <w:rPr>
          <w:sz w:val="20"/>
          <w:szCs w:val="20"/>
        </w:rPr>
        <w:t xml:space="preserve">        Хімійчук С.М</w:t>
      </w:r>
      <w:r w:rsidR="00F40662" w:rsidRPr="00145BDC">
        <w:rPr>
          <w:sz w:val="20"/>
          <w:szCs w:val="20"/>
        </w:rPr>
        <w:t>._________</w:t>
      </w:r>
      <w:r w:rsidR="00863AD1">
        <w:rPr>
          <w:sz w:val="20"/>
          <w:szCs w:val="20"/>
        </w:rPr>
        <w:t xml:space="preserve">    Бауер М.Й.</w:t>
      </w:r>
      <w:r w:rsidR="00863AD1" w:rsidRPr="00145BDC">
        <w:rPr>
          <w:sz w:val="20"/>
          <w:szCs w:val="20"/>
        </w:rPr>
        <w:t>________</w:t>
      </w:r>
      <w:r w:rsidR="00863AD1">
        <w:rPr>
          <w:sz w:val="20"/>
          <w:szCs w:val="20"/>
        </w:rPr>
        <w:t xml:space="preserve">         </w:t>
      </w:r>
      <w:r w:rsidR="00F40662" w:rsidRPr="00145BDC">
        <w:rPr>
          <w:sz w:val="20"/>
          <w:szCs w:val="20"/>
        </w:rPr>
        <w:t>Скрипник В.В.________</w:t>
      </w:r>
    </w:p>
    <w:p w:rsidR="00056202" w:rsidRDefault="00056202" w:rsidP="00814634">
      <w:pPr>
        <w:rPr>
          <w:sz w:val="20"/>
          <w:szCs w:val="20"/>
        </w:rPr>
      </w:pPr>
    </w:p>
    <w:p w:rsidR="00056202" w:rsidRPr="00145BDC" w:rsidRDefault="00056202" w:rsidP="00814634">
      <w:pPr>
        <w:rPr>
          <w:sz w:val="20"/>
          <w:szCs w:val="20"/>
        </w:rPr>
      </w:pPr>
    </w:p>
    <w:p w:rsidR="00814634" w:rsidRPr="00145BDC" w:rsidRDefault="00F40662" w:rsidP="00814634">
      <w:pPr>
        <w:rPr>
          <w:sz w:val="20"/>
          <w:szCs w:val="20"/>
        </w:rPr>
      </w:pPr>
      <w:r w:rsidRPr="00145BDC">
        <w:rPr>
          <w:sz w:val="20"/>
          <w:szCs w:val="20"/>
        </w:rPr>
        <w:t>«___»___________ 2011</w:t>
      </w:r>
      <w:r w:rsidR="00814634" w:rsidRPr="00145BDC">
        <w:rPr>
          <w:sz w:val="20"/>
          <w:szCs w:val="20"/>
        </w:rPr>
        <w:t>р.</w:t>
      </w:r>
      <w:r w:rsidRPr="00145BDC">
        <w:rPr>
          <w:sz w:val="20"/>
          <w:szCs w:val="20"/>
        </w:rPr>
        <w:t xml:space="preserve">  </w:t>
      </w:r>
      <w:r w:rsidR="00863AD1">
        <w:rPr>
          <w:sz w:val="20"/>
          <w:szCs w:val="20"/>
        </w:rPr>
        <w:t xml:space="preserve">    </w:t>
      </w:r>
      <w:r w:rsidRPr="00145BDC">
        <w:rPr>
          <w:sz w:val="20"/>
          <w:szCs w:val="20"/>
        </w:rPr>
        <w:t>«___»___________2011</w:t>
      </w:r>
      <w:r w:rsidR="00814634" w:rsidRPr="00145BDC">
        <w:rPr>
          <w:sz w:val="20"/>
          <w:szCs w:val="20"/>
        </w:rPr>
        <w:t>р</w:t>
      </w:r>
      <w:r w:rsidR="00863AD1">
        <w:rPr>
          <w:sz w:val="20"/>
          <w:szCs w:val="20"/>
        </w:rPr>
        <w:t xml:space="preserve">.   </w:t>
      </w:r>
      <w:r w:rsidR="00863AD1" w:rsidRPr="00145BDC">
        <w:rPr>
          <w:sz w:val="20"/>
          <w:szCs w:val="20"/>
        </w:rPr>
        <w:t>«___»___________2011р</w:t>
      </w:r>
      <w:r w:rsidR="00863AD1">
        <w:rPr>
          <w:sz w:val="20"/>
          <w:szCs w:val="20"/>
        </w:rPr>
        <w:t xml:space="preserve">.   </w:t>
      </w:r>
      <w:r w:rsidRPr="00145BDC">
        <w:rPr>
          <w:sz w:val="20"/>
          <w:szCs w:val="20"/>
        </w:rPr>
        <w:t>«___»___________ 2011</w:t>
      </w:r>
      <w:r w:rsidR="00814634" w:rsidRPr="00145BDC">
        <w:rPr>
          <w:sz w:val="20"/>
          <w:szCs w:val="20"/>
        </w:rPr>
        <w:t>р.</w:t>
      </w:r>
    </w:p>
    <w:p w:rsidR="00814634" w:rsidRDefault="00814634" w:rsidP="00814634"/>
    <w:p w:rsidR="00814634" w:rsidRDefault="00814634" w:rsidP="00814634">
      <w:pPr>
        <w:jc w:val="center"/>
        <w:rPr>
          <w:b/>
          <w:sz w:val="28"/>
          <w:szCs w:val="28"/>
        </w:rPr>
      </w:pPr>
    </w:p>
    <w:p w:rsidR="00814634" w:rsidRDefault="00814634" w:rsidP="00814634">
      <w:pPr>
        <w:jc w:val="center"/>
        <w:rPr>
          <w:b/>
          <w:sz w:val="28"/>
          <w:szCs w:val="28"/>
        </w:rPr>
      </w:pPr>
      <w:r w:rsidRPr="00ED1846">
        <w:rPr>
          <w:b/>
          <w:sz w:val="28"/>
          <w:szCs w:val="28"/>
        </w:rPr>
        <w:t>Положення</w:t>
      </w:r>
    </w:p>
    <w:p w:rsidR="00814634" w:rsidRDefault="00814634" w:rsidP="0081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відкриті обласні змагання зі спортивного туризму</w:t>
      </w:r>
    </w:p>
    <w:p w:rsidR="00814634" w:rsidRPr="00E86852" w:rsidRDefault="00814634" w:rsidP="0081463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X</w:t>
      </w:r>
      <w:r w:rsidRPr="00E8685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Буковинські екстремальні ігри </w:t>
      </w:r>
      <w:r>
        <w:rPr>
          <w:b/>
          <w:sz w:val="28"/>
          <w:szCs w:val="28"/>
          <w:lang w:val="ru-RU"/>
        </w:rPr>
        <w:t>–</w:t>
      </w:r>
      <w:r w:rsidRPr="00E86852">
        <w:rPr>
          <w:b/>
          <w:sz w:val="28"/>
          <w:szCs w:val="28"/>
          <w:lang w:val="ru-RU"/>
        </w:rPr>
        <w:t xml:space="preserve"> 2011</w:t>
      </w:r>
      <w:r>
        <w:rPr>
          <w:b/>
          <w:sz w:val="28"/>
          <w:szCs w:val="28"/>
          <w:lang w:val="ru-RU"/>
        </w:rPr>
        <w:t>р.»</w:t>
      </w:r>
    </w:p>
    <w:p w:rsidR="00814634" w:rsidRPr="001C109A" w:rsidRDefault="00814634" w:rsidP="00814634">
      <w:pPr>
        <w:jc w:val="both"/>
        <w:rPr>
          <w:b/>
          <w:sz w:val="16"/>
          <w:szCs w:val="16"/>
          <w:lang w:val="ru-RU"/>
        </w:rPr>
      </w:pPr>
    </w:p>
    <w:p w:rsidR="00814634" w:rsidRPr="00C574D2" w:rsidRDefault="00814634" w:rsidP="00814634">
      <w:pPr>
        <w:numPr>
          <w:ilvl w:val="0"/>
          <w:numId w:val="1"/>
        </w:numPr>
        <w:jc w:val="center"/>
        <w:rPr>
          <w:b/>
        </w:rPr>
      </w:pPr>
      <w:r w:rsidRPr="00C574D2">
        <w:rPr>
          <w:b/>
        </w:rPr>
        <w:t>Мета і завдання.</w:t>
      </w:r>
    </w:p>
    <w:p w:rsidR="00814634" w:rsidRDefault="00814634" w:rsidP="00814634">
      <w:pPr>
        <w:ind w:firstLine="360"/>
        <w:jc w:val="both"/>
      </w:pPr>
      <w:r>
        <w:t>Буковинські екстремальні ігри проводяться з метою подальшого розвитку спортивного та екстремального туризму в області як ефективного засобу підвищення ролі фізичної культури, та спорту у всебічному та гармонійному розвитку особистості, сприяння формуванню здорового способу життя населення та на виконання рішення Координаційної ради з питань туризму Чернівецької ОДА та Програми розвитку туризму в Чернівецькій області</w:t>
      </w:r>
      <w:r w:rsidRPr="002251A0">
        <w:t>.</w:t>
      </w:r>
    </w:p>
    <w:p w:rsidR="00814634" w:rsidRPr="002251A0" w:rsidRDefault="00814634" w:rsidP="00814634">
      <w:pPr>
        <w:ind w:firstLine="360"/>
        <w:jc w:val="both"/>
      </w:pPr>
      <w:r>
        <w:t>Мета Буковинських екстремальних ігор – подальше втілення у повсякденне життя населення Буковини спортивного та екстремального туризму, яке має велике прикладне значення у справі формування активної життєвої позиції особистості як потужний фактор розвитку патріотичних, морально-вольових та фізичних якостей, особливо серед підростаючого покоління.</w:t>
      </w:r>
    </w:p>
    <w:p w:rsidR="00814634" w:rsidRDefault="00814634" w:rsidP="00814634">
      <w:pPr>
        <w:jc w:val="both"/>
      </w:pPr>
      <w:r>
        <w:t xml:space="preserve">     Завдання Буковинських екстремальних ігор –</w:t>
      </w:r>
      <w:r w:rsidRPr="002251A0">
        <w:t xml:space="preserve"> </w:t>
      </w:r>
      <w:r>
        <w:t>пропаганда,</w:t>
      </w:r>
      <w:r w:rsidRPr="002251A0">
        <w:t xml:space="preserve"> популяризація </w:t>
      </w:r>
      <w:r>
        <w:t>та подальший розвиток спортивного та екстремального туризму серед широких верств населення, виховання любові до свого краю, проводити пропаганду здорового способу життя, визначити і розвинути знання, вміння  та навички виживання в складних природних умовах, сприяти охороні навколишнього середовища, обмін досвідом, перевірити та визначити рівень спортивної майстерності туристів, а також підвищити кваліфікацію суддів зі спортивного туризму</w:t>
      </w:r>
      <w:r w:rsidRPr="002251A0">
        <w:t xml:space="preserve">. </w:t>
      </w:r>
    </w:p>
    <w:p w:rsidR="00814634" w:rsidRPr="009B30E5" w:rsidRDefault="00814634" w:rsidP="00814634">
      <w:pPr>
        <w:numPr>
          <w:ilvl w:val="0"/>
          <w:numId w:val="1"/>
        </w:numPr>
        <w:jc w:val="center"/>
        <w:rPr>
          <w:b/>
        </w:rPr>
      </w:pPr>
      <w:r w:rsidRPr="009B30E5">
        <w:rPr>
          <w:b/>
        </w:rPr>
        <w:t>Термін та місце проведення змагань.</w:t>
      </w:r>
    </w:p>
    <w:p w:rsidR="00814634" w:rsidRDefault="00814634" w:rsidP="00814634">
      <w:pPr>
        <w:ind w:firstLine="360"/>
        <w:jc w:val="both"/>
      </w:pPr>
      <w:r>
        <w:t>Буковинські екстремальні ігри проводяться з 4.11.2011р.(день заїзду) по</w:t>
      </w:r>
      <w:r>
        <w:rPr>
          <w:lang w:val="ru-RU"/>
        </w:rPr>
        <w:t xml:space="preserve"> 6.11.2011</w:t>
      </w:r>
      <w:r>
        <w:t>р.(закриття та роз’їзд). Місце проведення Буковинських екстремальних ігор -  м.Чернівці, район міського пляжу «Гідропарк».</w:t>
      </w:r>
    </w:p>
    <w:p w:rsidR="00814634" w:rsidRPr="009B30E5" w:rsidRDefault="00814634" w:rsidP="00814634">
      <w:pPr>
        <w:numPr>
          <w:ilvl w:val="0"/>
          <w:numId w:val="1"/>
        </w:numPr>
        <w:jc w:val="center"/>
        <w:rPr>
          <w:b/>
        </w:rPr>
      </w:pPr>
      <w:r w:rsidRPr="009B30E5">
        <w:rPr>
          <w:b/>
        </w:rPr>
        <w:t>Керівництво змагань.</w:t>
      </w:r>
    </w:p>
    <w:p w:rsidR="00814634" w:rsidRDefault="00814634" w:rsidP="00814634">
      <w:pPr>
        <w:jc w:val="both"/>
      </w:pPr>
      <w:r>
        <w:t>Загальне керівництво по підготовці та проведенні Буковинських екстремальни</w:t>
      </w:r>
      <w:r w:rsidR="00EB641D">
        <w:t>х ігор здійснює управління інфраструктури та тур</w:t>
      </w:r>
      <w:r>
        <w:t xml:space="preserve">изму </w:t>
      </w:r>
      <w:r w:rsidR="00EB641D">
        <w:t>Ч</w:t>
      </w:r>
      <w:r>
        <w:t>ернівецької ОДА</w:t>
      </w:r>
      <w:r w:rsidR="00EB641D">
        <w:t xml:space="preserve">, Департамент економіки Чернівецької міської ради </w:t>
      </w:r>
      <w:r>
        <w:t>та Федерації спортивного туризму Чернів</w:t>
      </w:r>
      <w:r w:rsidR="00EB641D">
        <w:t>ецької області (далі-Федерація).</w:t>
      </w:r>
    </w:p>
    <w:p w:rsidR="00814634" w:rsidRDefault="00814634" w:rsidP="00814634">
      <w:pPr>
        <w:jc w:val="both"/>
      </w:pPr>
      <w:r>
        <w:t>Проведення Буковинських екстремальних ігор покладається на Головну суддівську колегію, яка формується Федерацією і затверджується Президією.</w:t>
      </w:r>
    </w:p>
    <w:p w:rsidR="00814634" w:rsidRPr="00ED4304" w:rsidRDefault="00814634" w:rsidP="00814634">
      <w:pPr>
        <w:numPr>
          <w:ilvl w:val="0"/>
          <w:numId w:val="1"/>
        </w:numPr>
        <w:jc w:val="center"/>
        <w:rPr>
          <w:b/>
        </w:rPr>
      </w:pPr>
      <w:r w:rsidRPr="00ED4304">
        <w:rPr>
          <w:b/>
        </w:rPr>
        <w:t>Учасники та умови допуску до змагань.</w:t>
      </w:r>
    </w:p>
    <w:p w:rsidR="00814634" w:rsidRDefault="00814634" w:rsidP="00814634">
      <w:pPr>
        <w:jc w:val="both"/>
      </w:pPr>
      <w:r>
        <w:t>У Буковинських екстремальних іграх беруть участь команди підприємств, організацій, спортивних та туристичних клубів, військових частин, навчальних закладів, збірні команди районів Чернівецької та інших областей, тощо.</w:t>
      </w:r>
    </w:p>
    <w:p w:rsidR="00814634" w:rsidRDefault="00814634" w:rsidP="00814634">
      <w:pPr>
        <w:jc w:val="both"/>
        <w:rPr>
          <w:b/>
          <w:i/>
          <w:u w:val="single"/>
        </w:rPr>
      </w:pPr>
      <w:r w:rsidRPr="00F26CA7">
        <w:rPr>
          <w:b/>
          <w:i/>
          <w:u w:val="single"/>
        </w:rPr>
        <w:t>Ві</w:t>
      </w:r>
      <w:r w:rsidR="0003551A">
        <w:rPr>
          <w:b/>
          <w:i/>
          <w:u w:val="single"/>
        </w:rPr>
        <w:t>к учасників змагань</w:t>
      </w:r>
      <w:r w:rsidR="00161793">
        <w:rPr>
          <w:b/>
          <w:i/>
          <w:u w:val="single"/>
        </w:rPr>
        <w:t xml:space="preserve"> не молодше 1</w:t>
      </w:r>
      <w:r w:rsidR="00161793" w:rsidRPr="00161793">
        <w:rPr>
          <w:b/>
          <w:i/>
          <w:u w:val="single"/>
          <w:lang w:val="ru-RU"/>
        </w:rPr>
        <w:t>0</w:t>
      </w:r>
      <w:r w:rsidRPr="00F26CA7">
        <w:rPr>
          <w:b/>
          <w:i/>
          <w:u w:val="single"/>
        </w:rPr>
        <w:t xml:space="preserve"> років.</w:t>
      </w:r>
    </w:p>
    <w:p w:rsidR="00814634" w:rsidRDefault="00161793" w:rsidP="00814634">
      <w:pPr>
        <w:jc w:val="both"/>
        <w:rPr>
          <w:b/>
        </w:rPr>
      </w:pPr>
      <w:r>
        <w:rPr>
          <w:b/>
        </w:rPr>
        <w:t xml:space="preserve">Кількісний склад команди – </w:t>
      </w:r>
      <w:r w:rsidRPr="00161793">
        <w:rPr>
          <w:b/>
          <w:lang w:val="ru-RU"/>
        </w:rPr>
        <w:t>4</w:t>
      </w:r>
      <w:r w:rsidR="00814634">
        <w:rPr>
          <w:b/>
        </w:rPr>
        <w:t xml:space="preserve"> чоловіка</w:t>
      </w:r>
    </w:p>
    <w:p w:rsidR="00056202" w:rsidRDefault="00056202" w:rsidP="00814634">
      <w:pPr>
        <w:jc w:val="both"/>
        <w:rPr>
          <w:b/>
        </w:rPr>
      </w:pPr>
    </w:p>
    <w:p w:rsidR="00814634" w:rsidRDefault="00EB641D" w:rsidP="00814634">
      <w:pPr>
        <w:jc w:val="both"/>
        <w:rPr>
          <w:b/>
        </w:rPr>
      </w:pPr>
      <w:r>
        <w:rPr>
          <w:b/>
        </w:rPr>
        <w:lastRenderedPageBreak/>
        <w:t>Дистанції 1-4 класу</w:t>
      </w:r>
      <w:r w:rsidR="00814634">
        <w:rPr>
          <w:b/>
        </w:rPr>
        <w:t>:</w:t>
      </w:r>
    </w:p>
    <w:p w:rsidR="00814634" w:rsidRDefault="00161793" w:rsidP="00814634">
      <w:pPr>
        <w:jc w:val="both"/>
        <w:rPr>
          <w:b/>
        </w:rPr>
      </w:pPr>
      <w:r>
        <w:rPr>
          <w:b/>
        </w:rPr>
        <w:t xml:space="preserve">- пішохідного </w:t>
      </w:r>
      <w:r w:rsidR="00814634">
        <w:rPr>
          <w:b/>
        </w:rPr>
        <w:t>туризм</w:t>
      </w:r>
      <w:r>
        <w:rPr>
          <w:b/>
        </w:rPr>
        <w:t>у</w:t>
      </w:r>
    </w:p>
    <w:p w:rsidR="00814634" w:rsidRDefault="00161793" w:rsidP="00814634">
      <w:pPr>
        <w:jc w:val="both"/>
        <w:rPr>
          <w:b/>
        </w:rPr>
      </w:pPr>
      <w:r>
        <w:rPr>
          <w:b/>
        </w:rPr>
        <w:t>- гірського</w:t>
      </w:r>
      <w:r w:rsidR="00814634">
        <w:rPr>
          <w:b/>
        </w:rPr>
        <w:t xml:space="preserve"> туризм</w:t>
      </w:r>
      <w:r>
        <w:rPr>
          <w:b/>
        </w:rPr>
        <w:t>у</w:t>
      </w:r>
    </w:p>
    <w:p w:rsidR="00814634" w:rsidRDefault="00161793" w:rsidP="00814634">
      <w:pPr>
        <w:jc w:val="both"/>
        <w:rPr>
          <w:b/>
        </w:rPr>
      </w:pPr>
      <w:r>
        <w:rPr>
          <w:b/>
        </w:rPr>
        <w:t>- велосипедного</w:t>
      </w:r>
      <w:r w:rsidR="00814634">
        <w:rPr>
          <w:b/>
        </w:rPr>
        <w:t xml:space="preserve"> туризм</w:t>
      </w:r>
      <w:r>
        <w:rPr>
          <w:b/>
        </w:rPr>
        <w:t>у</w:t>
      </w:r>
    </w:p>
    <w:p w:rsidR="00814634" w:rsidRDefault="00814634" w:rsidP="00814634">
      <w:pPr>
        <w:jc w:val="both"/>
        <w:rPr>
          <w:b/>
        </w:rPr>
      </w:pPr>
      <w:r>
        <w:rPr>
          <w:b/>
        </w:rPr>
        <w:t>- спелеотуризм</w:t>
      </w:r>
      <w:r w:rsidR="00161793">
        <w:rPr>
          <w:b/>
        </w:rPr>
        <w:t>у</w:t>
      </w:r>
    </w:p>
    <w:p w:rsidR="00814634" w:rsidRPr="00161793" w:rsidRDefault="00814634" w:rsidP="00814634">
      <w:pPr>
        <w:jc w:val="both"/>
      </w:pPr>
      <w:r>
        <w:t>Учасники повинні мати все необхідне спорядження для проходження дистанці</w:t>
      </w:r>
      <w:r w:rsidR="00EB641D">
        <w:t>й</w:t>
      </w:r>
      <w:r w:rsidR="00161793">
        <w:t xml:space="preserve"> </w:t>
      </w:r>
      <w:r w:rsidR="0003551A">
        <w:t>відповідного</w:t>
      </w:r>
      <w:r w:rsidR="00161793">
        <w:t xml:space="preserve"> класу</w:t>
      </w:r>
      <w:r>
        <w:t>. Особисте (система, каска, страховк</w:t>
      </w:r>
      <w:r w:rsidR="00161793">
        <w:t>а, карабіни</w:t>
      </w:r>
      <w:r w:rsidR="0003551A">
        <w:t xml:space="preserve">, </w:t>
      </w:r>
      <w:r w:rsidR="00EB641D">
        <w:t>велосипеди</w:t>
      </w:r>
      <w:r w:rsidR="00161793">
        <w:t>).</w:t>
      </w:r>
    </w:p>
    <w:p w:rsidR="00814634" w:rsidRDefault="00814634" w:rsidP="00814634">
      <w:pPr>
        <w:ind w:firstLine="708"/>
        <w:jc w:val="center"/>
        <w:rPr>
          <w:b/>
        </w:rPr>
      </w:pPr>
      <w:r>
        <w:rPr>
          <w:b/>
        </w:rPr>
        <w:t xml:space="preserve">5. </w:t>
      </w:r>
      <w:r w:rsidRPr="009B30E5">
        <w:rPr>
          <w:b/>
        </w:rPr>
        <w:t>Програма</w:t>
      </w:r>
      <w:r>
        <w:rPr>
          <w:b/>
        </w:rPr>
        <w:t xml:space="preserve"> Буковинських екстремальних ігор</w:t>
      </w:r>
      <w:r w:rsidRPr="009B30E5">
        <w:rPr>
          <w:b/>
        </w:rPr>
        <w:t>.</w:t>
      </w:r>
    </w:p>
    <w:p w:rsidR="00814634" w:rsidRDefault="00814634" w:rsidP="00814634">
      <w:pPr>
        <w:ind w:firstLine="720"/>
        <w:jc w:val="both"/>
      </w:pPr>
      <w:r>
        <w:t xml:space="preserve">Спортивна </w:t>
      </w:r>
      <w:r w:rsidR="00161793">
        <w:t>програма – гонка з КЧ – 3</w:t>
      </w:r>
      <w:r w:rsidR="00056202">
        <w:t xml:space="preserve"> та </w:t>
      </w:r>
      <w:r w:rsidR="00161793">
        <w:t>6</w:t>
      </w:r>
      <w:r>
        <w:t xml:space="preserve"> години.</w:t>
      </w:r>
    </w:p>
    <w:p w:rsidR="00814634" w:rsidRDefault="0003551A" w:rsidP="0081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Допускається участь команди на видовій дистанції у любому форматі. </w:t>
      </w:r>
    </w:p>
    <w:p w:rsidR="00814634" w:rsidRDefault="00814634" w:rsidP="00814634">
      <w:r w:rsidRPr="0034747F">
        <w:t xml:space="preserve">4 листопада – день </w:t>
      </w:r>
      <w:r>
        <w:t xml:space="preserve">заїзду команд, реєстрація, робота мандатної комісії (до 19:00 год.), </w:t>
      </w:r>
    </w:p>
    <w:p w:rsidR="00814634" w:rsidRPr="00AA6CFE" w:rsidRDefault="00AA6CFE" w:rsidP="00814634">
      <w:r>
        <w:t>5</w:t>
      </w:r>
      <w:r w:rsidR="00814634">
        <w:t xml:space="preserve"> листопада –</w:t>
      </w:r>
      <w:r w:rsidR="00161793">
        <w:t>до 8</w:t>
      </w:r>
      <w:r w:rsidR="00161793" w:rsidRPr="00161793">
        <w:rPr>
          <w:lang w:val="ru-RU"/>
        </w:rPr>
        <w:t>:</w:t>
      </w:r>
      <w:r w:rsidR="00161793">
        <w:t xml:space="preserve">00 </w:t>
      </w:r>
      <w:r>
        <w:t xml:space="preserve">год. </w:t>
      </w:r>
      <w:r w:rsidR="00161793">
        <w:t>завершення</w:t>
      </w:r>
      <w:r>
        <w:t xml:space="preserve"> реє</w:t>
      </w:r>
      <w:r w:rsidR="00161793">
        <w:t>страції ,</w:t>
      </w:r>
      <w:r w:rsidR="00814634">
        <w:t xml:space="preserve"> урочисте відкриття ( о 9:00 год.),подання </w:t>
      </w:r>
      <w:r>
        <w:t>т</w:t>
      </w:r>
      <w:r w:rsidR="00814634">
        <w:t>е</w:t>
      </w:r>
      <w:r>
        <w:t xml:space="preserve">хнічних заявок, старт </w:t>
      </w:r>
      <w:r w:rsidR="00814634">
        <w:t xml:space="preserve"> гонки (1</w:t>
      </w:r>
      <w:r w:rsidR="00161793">
        <w:t xml:space="preserve">0:00 год.) </w:t>
      </w:r>
      <w:r>
        <w:t>13</w:t>
      </w:r>
      <w:r w:rsidRPr="00AA6CFE">
        <w:rPr>
          <w:lang w:val="ru-RU"/>
        </w:rPr>
        <w:t>:00</w:t>
      </w:r>
      <w:r>
        <w:rPr>
          <w:lang w:val="ru-RU"/>
        </w:rPr>
        <w:t xml:space="preserve"> </w:t>
      </w:r>
      <w:r>
        <w:t>год. фініш 3-хгодинної програми.16</w:t>
      </w:r>
      <w:r w:rsidRPr="00AA6CFE">
        <w:rPr>
          <w:lang w:val="ru-RU"/>
        </w:rPr>
        <w:t xml:space="preserve">:00 </w:t>
      </w:r>
      <w:r>
        <w:t>год. фініш 6-ти годинної програми,17</w:t>
      </w:r>
      <w:r w:rsidRPr="00AA6CFE">
        <w:rPr>
          <w:lang w:val="ru-RU"/>
        </w:rPr>
        <w:t>:00</w:t>
      </w:r>
      <w:r w:rsidR="007826DB">
        <w:rPr>
          <w:lang w:val="ru-RU"/>
        </w:rPr>
        <w:t xml:space="preserve"> </w:t>
      </w:r>
      <w:r w:rsidR="007826DB">
        <w:t>год. підведення підсумків.</w:t>
      </w:r>
    </w:p>
    <w:p w:rsidR="00814634" w:rsidRPr="0034747F" w:rsidRDefault="00814634" w:rsidP="00814634">
      <w:r>
        <w:t>6 листопада – урочисте закриття, нагородження переможців та призерів, роз’їзд команд.</w:t>
      </w:r>
    </w:p>
    <w:p w:rsidR="00814634" w:rsidRPr="00ED4304" w:rsidRDefault="00814634" w:rsidP="00814634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Pr="00ED4304">
        <w:rPr>
          <w:b/>
        </w:rPr>
        <w:t>Визначення результатів та нагородження.</w:t>
      </w:r>
    </w:p>
    <w:p w:rsidR="00814634" w:rsidRDefault="00814634" w:rsidP="00814634">
      <w:pPr>
        <w:ind w:firstLine="720"/>
        <w:jc w:val="both"/>
      </w:pPr>
      <w:r>
        <w:t>Командні ре</w:t>
      </w:r>
      <w:r w:rsidR="007826DB">
        <w:t>зультати визначаються по сумі балів набраних при проходженні  дистанцій мінус штрафні бали</w:t>
      </w:r>
      <w:r w:rsidRPr="002251A0">
        <w:t>.</w:t>
      </w:r>
      <w:r>
        <w:t xml:space="preserve"> Команди які не дійшли до фінішу займають місця пі</w:t>
      </w:r>
      <w:r w:rsidR="007826DB">
        <w:t>сля команд які пройшли дистанції</w:t>
      </w:r>
      <w:r>
        <w:t xml:space="preserve"> повністю.</w:t>
      </w:r>
    </w:p>
    <w:p w:rsidR="00814634" w:rsidRDefault="00814634" w:rsidP="00814634">
      <w:pPr>
        <w:ind w:firstLine="720"/>
        <w:jc w:val="center"/>
        <w:rPr>
          <w:b/>
        </w:rPr>
      </w:pPr>
      <w:r>
        <w:rPr>
          <w:b/>
        </w:rPr>
        <w:t>7. Нагородження переможців Буковинських екстремальних ігор</w:t>
      </w:r>
    </w:p>
    <w:p w:rsidR="00814634" w:rsidRPr="000D717C" w:rsidRDefault="00814634" w:rsidP="00814634">
      <w:pPr>
        <w:ind w:firstLine="720"/>
      </w:pPr>
      <w:r>
        <w:t>Команди-переможці і призе</w:t>
      </w:r>
      <w:r w:rsidR="007826DB">
        <w:t>ри у загальному заліку змагань</w:t>
      </w:r>
      <w:r>
        <w:t xml:space="preserve"> нагороджуються грамотами та пам’я</w:t>
      </w:r>
      <w:r w:rsidR="007826DB">
        <w:t xml:space="preserve">тними призами, дипломами управління інфраструктури та </w:t>
      </w:r>
      <w:r>
        <w:t xml:space="preserve"> туризму Чернівецької ОДА та Федерації</w:t>
      </w:r>
      <w:r w:rsidR="007826DB">
        <w:t xml:space="preserve"> спортивного туризму.  Спонсори нагороджують </w:t>
      </w:r>
      <w:r w:rsidR="0003551A">
        <w:t>заохочуючими призами</w:t>
      </w:r>
      <w:r>
        <w:t>.</w:t>
      </w:r>
    </w:p>
    <w:p w:rsidR="00814634" w:rsidRPr="00CE6918" w:rsidRDefault="00814634" w:rsidP="00814634">
      <w:pPr>
        <w:ind w:firstLine="360"/>
        <w:jc w:val="center"/>
        <w:rPr>
          <w:b/>
        </w:rPr>
      </w:pPr>
      <w:r>
        <w:rPr>
          <w:b/>
        </w:rPr>
        <w:t>8</w:t>
      </w:r>
      <w:r w:rsidRPr="00CE6918">
        <w:rPr>
          <w:b/>
        </w:rPr>
        <w:t>. Фінансування.</w:t>
      </w:r>
    </w:p>
    <w:p w:rsidR="00814634" w:rsidRPr="002251A0" w:rsidRDefault="00814634" w:rsidP="00814634">
      <w:pPr>
        <w:ind w:firstLine="360"/>
        <w:jc w:val="both"/>
      </w:pPr>
      <w:r w:rsidRPr="002251A0">
        <w:t xml:space="preserve">    Витрати по забезпеченню дистанцій змагань суддівським спо</w:t>
      </w:r>
      <w:r>
        <w:t xml:space="preserve">рядженням; </w:t>
      </w:r>
      <w:r w:rsidRPr="002251A0">
        <w:t xml:space="preserve"> добові суддів</w:t>
      </w:r>
      <w:r>
        <w:t>;</w:t>
      </w:r>
      <w:r w:rsidRPr="002251A0">
        <w:t xml:space="preserve"> транспортні витрати</w:t>
      </w:r>
      <w:r>
        <w:t>;</w:t>
      </w:r>
      <w:r w:rsidRPr="002251A0">
        <w:t xml:space="preserve"> по розробці суддівської документації – забезпечу</w:t>
      </w:r>
      <w:r>
        <w:t>ють організатори змагань та за рахунок спонсорських коштів.</w:t>
      </w:r>
    </w:p>
    <w:p w:rsidR="00814634" w:rsidRDefault="00814634" w:rsidP="00814634">
      <w:pPr>
        <w:ind w:firstLine="360"/>
        <w:jc w:val="both"/>
      </w:pPr>
      <w:r w:rsidRPr="002251A0">
        <w:t xml:space="preserve">    Всі витрати пов’язані з відрядженням та участю команд у змаганнях </w:t>
      </w:r>
      <w:r>
        <w:t>(проїзд, перевезення вантажу</w:t>
      </w:r>
      <w:r w:rsidRPr="002251A0">
        <w:t>, харчуван</w:t>
      </w:r>
      <w:r>
        <w:t xml:space="preserve">ня, технічне укомплектування) </w:t>
      </w:r>
      <w:r w:rsidRPr="002251A0">
        <w:t>несуть о</w:t>
      </w:r>
      <w:r>
        <w:t>рганізації, що їх відряджають</w:t>
      </w:r>
      <w:r w:rsidRPr="002251A0">
        <w:t>.</w:t>
      </w:r>
    </w:p>
    <w:p w:rsidR="00814634" w:rsidRPr="00CE6918" w:rsidRDefault="00814634" w:rsidP="00814634">
      <w:pPr>
        <w:ind w:firstLine="360"/>
        <w:jc w:val="center"/>
      </w:pPr>
      <w:r>
        <w:rPr>
          <w:b/>
        </w:rPr>
        <w:t>9</w:t>
      </w:r>
      <w:r w:rsidRPr="002251A0">
        <w:t xml:space="preserve">. </w:t>
      </w:r>
      <w:r w:rsidRPr="00CE6918">
        <w:rPr>
          <w:b/>
        </w:rPr>
        <w:t>Підготовка спортивних споруд.</w:t>
      </w:r>
    </w:p>
    <w:p w:rsidR="00814634" w:rsidRDefault="00814634" w:rsidP="00814634">
      <w:pPr>
        <w:ind w:firstLine="360"/>
        <w:jc w:val="both"/>
      </w:pPr>
      <w:r w:rsidRPr="002251A0">
        <w:t xml:space="preserve">    У відповідності до Постанови Кабінету Міністрів Украї</w:t>
      </w:r>
      <w:r>
        <w:t xml:space="preserve">ни від 18 грудня 1998р. № 2025 </w:t>
      </w:r>
      <w:r w:rsidRPr="002251A0">
        <w:t xml:space="preserve"> Про порядок підготовки спортивних споруд та інших спеціально відведених місць для проведення масових спортивних </w:t>
      </w:r>
      <w:r>
        <w:t>та культурно-видовищних заходів</w:t>
      </w:r>
      <w:r w:rsidRPr="002251A0">
        <w:t>»: підготовка спортивних спору</w:t>
      </w:r>
      <w:r>
        <w:t>д покладається на їх власників. К</w:t>
      </w:r>
      <w:r w:rsidRPr="002251A0">
        <w:t xml:space="preserve">онтроль за підготовкою спортивних споруд та забезпечення безпеки при проведенні </w:t>
      </w:r>
      <w:r>
        <w:t>змагань здійснює робоча комісія</w:t>
      </w:r>
      <w:r w:rsidRPr="002251A0">
        <w:t xml:space="preserve">, яка створена обласними </w:t>
      </w:r>
      <w:r>
        <w:t>та районними державними адміністраціями</w:t>
      </w:r>
      <w:r w:rsidRPr="002251A0">
        <w:t>, влас</w:t>
      </w:r>
      <w:r>
        <w:t>ник спортивної споруди не менше</w:t>
      </w:r>
      <w:r w:rsidRPr="002251A0">
        <w:t xml:space="preserve">, ніж за 4 години до початку змагань повинен подати до робочої комісії акт про її готовність про проведення змагань. </w:t>
      </w:r>
      <w:r>
        <w:t>Невиконання вимог, передбачених цим пунктом</w:t>
      </w:r>
      <w:r w:rsidRPr="002251A0">
        <w:t>, що стали причиною виникнення надзвичайних обст</w:t>
      </w:r>
      <w:r>
        <w:t>авин під час проведення змагань</w:t>
      </w:r>
      <w:r w:rsidRPr="002251A0">
        <w:t>, тягне за собою відповідальність.</w:t>
      </w:r>
      <w:r>
        <w:t xml:space="preserve">      </w:t>
      </w:r>
    </w:p>
    <w:p w:rsidR="00056202" w:rsidRDefault="00056202" w:rsidP="00056202">
      <w:pPr>
        <w:ind w:firstLine="360"/>
        <w:jc w:val="center"/>
        <w:rPr>
          <w:b/>
        </w:rPr>
      </w:pPr>
      <w:r>
        <w:rPr>
          <w:b/>
        </w:rPr>
        <w:t>10.Подача заявок</w:t>
      </w:r>
    </w:p>
    <w:p w:rsidR="00056202" w:rsidRDefault="00056202" w:rsidP="00056202">
      <w:pPr>
        <w:ind w:firstLine="360"/>
      </w:pPr>
      <w:r w:rsidRPr="00056202">
        <w:t>Попер</w:t>
      </w:r>
      <w:r>
        <w:t>е</w:t>
      </w:r>
      <w:r w:rsidRPr="00056202">
        <w:t>дні заявки</w:t>
      </w:r>
      <w:r>
        <w:t xml:space="preserve"> до 04.11.2011р. за телефонами 0372574854, 0503381553 </w:t>
      </w:r>
    </w:p>
    <w:p w:rsidR="00056202" w:rsidRPr="00056202" w:rsidRDefault="00056202" w:rsidP="00056202">
      <w:pPr>
        <w:ind w:firstLine="360"/>
        <w:rPr>
          <w:b/>
        </w:rPr>
      </w:pPr>
      <w:r>
        <w:rPr>
          <w:lang w:val="en-US"/>
        </w:rPr>
        <w:t>E</w:t>
      </w:r>
      <w:r w:rsidRPr="00056202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77263E">
          <w:rPr>
            <w:rStyle w:val="a3"/>
            <w:lang w:val="en-US"/>
          </w:rPr>
          <w:t>kvk</w:t>
        </w:r>
        <w:r w:rsidRPr="00056202">
          <w:rPr>
            <w:rStyle w:val="a3"/>
          </w:rPr>
          <w:t>_</w:t>
        </w:r>
        <w:r w:rsidRPr="0077263E">
          <w:rPr>
            <w:rStyle w:val="a3"/>
            <w:lang w:val="en-US"/>
          </w:rPr>
          <w:t>irbis</w:t>
        </w:r>
        <w:r w:rsidRPr="00056202">
          <w:rPr>
            <w:rStyle w:val="a3"/>
          </w:rPr>
          <w:t>@</w:t>
        </w:r>
        <w:r w:rsidRPr="0077263E">
          <w:rPr>
            <w:rStyle w:val="a3"/>
            <w:lang w:val="en-US"/>
          </w:rPr>
          <w:t>mail</w:t>
        </w:r>
        <w:r w:rsidRPr="00056202">
          <w:rPr>
            <w:rStyle w:val="a3"/>
          </w:rPr>
          <w:t>.</w:t>
        </w:r>
        <w:r w:rsidRPr="0077263E">
          <w:rPr>
            <w:rStyle w:val="a3"/>
            <w:lang w:val="en-US"/>
          </w:rPr>
          <w:t>ru</w:t>
        </w:r>
      </w:hyperlink>
      <w:r w:rsidRPr="00056202">
        <w:t xml:space="preserve"> </w:t>
      </w:r>
      <w:r>
        <w:t xml:space="preserve"> або форум </w:t>
      </w:r>
      <w:r>
        <w:rPr>
          <w:lang w:val="en-US"/>
        </w:rPr>
        <w:t>www</w:t>
      </w:r>
      <w:r w:rsidRPr="00056202">
        <w:rPr>
          <w:lang w:val="ru-RU"/>
        </w:rPr>
        <w:t>.</w:t>
      </w:r>
      <w:r>
        <w:rPr>
          <w:lang w:val="en-US"/>
        </w:rPr>
        <w:t>sadnysta</w:t>
      </w:r>
      <w:r w:rsidRPr="00056202">
        <w:t>.</w:t>
      </w:r>
      <w:r>
        <w:rPr>
          <w:lang w:val="en-US"/>
        </w:rPr>
        <w:t>com</w:t>
      </w:r>
      <w:r w:rsidRPr="00056202">
        <w:t>.</w:t>
      </w:r>
      <w:r>
        <w:rPr>
          <w:lang w:val="en-US"/>
        </w:rPr>
        <w:t>ua</w:t>
      </w:r>
    </w:p>
    <w:p w:rsidR="00056202" w:rsidRPr="00056202" w:rsidRDefault="00056202" w:rsidP="004D64B9">
      <w:pPr>
        <w:ind w:firstLine="360"/>
        <w:jc w:val="center"/>
        <w:rPr>
          <w:b/>
          <w:lang w:val="ru-RU"/>
        </w:rPr>
      </w:pPr>
    </w:p>
    <w:p w:rsidR="00056202" w:rsidRDefault="00056202" w:rsidP="004D64B9">
      <w:pPr>
        <w:ind w:firstLine="360"/>
        <w:jc w:val="center"/>
        <w:rPr>
          <w:b/>
        </w:rPr>
      </w:pPr>
    </w:p>
    <w:p w:rsidR="00950021" w:rsidRDefault="004D64B9" w:rsidP="004D64B9">
      <w:pPr>
        <w:ind w:firstLine="360"/>
        <w:jc w:val="center"/>
      </w:pPr>
      <w:r>
        <w:rPr>
          <w:b/>
        </w:rPr>
        <w:t xml:space="preserve">   </w:t>
      </w:r>
      <w:r w:rsidR="0003551A">
        <w:rPr>
          <w:b/>
        </w:rPr>
        <w:t xml:space="preserve"> </w:t>
      </w:r>
      <w:r w:rsidR="00814634">
        <w:rPr>
          <w:b/>
        </w:rPr>
        <w:t>Дане положення є офіційним викликом на змагання.</w:t>
      </w:r>
    </w:p>
    <w:sectPr w:rsidR="00950021" w:rsidSect="009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5082"/>
    <w:multiLevelType w:val="hybridMultilevel"/>
    <w:tmpl w:val="EC122A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4"/>
    <w:rsid w:val="0003551A"/>
    <w:rsid w:val="00056202"/>
    <w:rsid w:val="000F26AF"/>
    <w:rsid w:val="00145BDC"/>
    <w:rsid w:val="00161793"/>
    <w:rsid w:val="00282EF8"/>
    <w:rsid w:val="004D64B9"/>
    <w:rsid w:val="007826DB"/>
    <w:rsid w:val="0080090D"/>
    <w:rsid w:val="00814634"/>
    <w:rsid w:val="00862D7C"/>
    <w:rsid w:val="00863AD1"/>
    <w:rsid w:val="0090406C"/>
    <w:rsid w:val="00950021"/>
    <w:rsid w:val="00AA6CFE"/>
    <w:rsid w:val="00EB641D"/>
    <w:rsid w:val="00F4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vk_irb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FF59E1-AE1C-4CA5-84D6-068BA56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Ann</dc:creator>
  <cp:lastModifiedBy>123</cp:lastModifiedBy>
  <cp:revision>2</cp:revision>
  <cp:lastPrinted>2011-10-18T09:31:00Z</cp:lastPrinted>
  <dcterms:created xsi:type="dcterms:W3CDTF">2011-10-22T12:30:00Z</dcterms:created>
  <dcterms:modified xsi:type="dcterms:W3CDTF">2011-10-22T12:30:00Z</dcterms:modified>
</cp:coreProperties>
</file>